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5C7A" w14:textId="0F3EE77E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bookmarkStart w:id="0" w:name="_Hlk94513317"/>
      <w:r w:rsidRPr="00E86608">
        <w:rPr>
          <w:rFonts w:ascii="Times New Roman" w:hAnsi="Times New Roman" w:cs="Times New Roman"/>
          <w:b/>
          <w:sz w:val="24"/>
          <w:szCs w:val="24"/>
        </w:rPr>
        <w:t>ДО КИРИЛ ПЕТКОВ,</w:t>
      </w:r>
    </w:p>
    <w:p w14:paraId="437F9713" w14:textId="6A61E8FA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 xml:space="preserve">МИНИСТЪР-ПРЕДСЕДАТЕЛ </w:t>
      </w:r>
    </w:p>
    <w:p w14:paraId="10D39D2E" w14:textId="5E14FECD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>НА РЕПУБЛИКА БЪЛГАРИЯ</w:t>
      </w:r>
    </w:p>
    <w:p w14:paraId="2141A90E" w14:textId="77777777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6EFF5287" w14:textId="567F8E59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>ДО АСЕНА СЕРБЕЗОВА,</w:t>
      </w:r>
    </w:p>
    <w:p w14:paraId="540DFA14" w14:textId="491BEA46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>МИНИСТЪР НА ЗДРАВЕОПАЗВАНЕТО</w:t>
      </w:r>
    </w:p>
    <w:p w14:paraId="373FC6FB" w14:textId="77777777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4C14C60" w14:textId="04E01E72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>ДО АСЕН ВАСИЛЕВ,</w:t>
      </w:r>
    </w:p>
    <w:p w14:paraId="269BB367" w14:textId="0CC2B305" w:rsidR="00E86608" w:rsidRPr="00E86608" w:rsidRDefault="00E86608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86608">
        <w:rPr>
          <w:rFonts w:ascii="Times New Roman" w:hAnsi="Times New Roman" w:cs="Times New Roman"/>
          <w:b/>
          <w:sz w:val="24"/>
          <w:szCs w:val="24"/>
        </w:rPr>
        <w:t>МИНИСТЪР НА ФИНАНСИТЕ</w:t>
      </w:r>
    </w:p>
    <w:p w14:paraId="4079853E" w14:textId="77777777" w:rsidR="00E86608" w:rsidRDefault="00E86608" w:rsidP="00322F6A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84FC241" w14:textId="77777777" w:rsidR="00E6737B" w:rsidRDefault="00E6737B" w:rsidP="00E6737B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АЛЕКСАНДЪР НИКОЛОВ,</w:t>
      </w:r>
    </w:p>
    <w:p w14:paraId="76DBEDB5" w14:textId="77777777" w:rsidR="00E6737B" w:rsidRDefault="00E6737B" w:rsidP="00E6737B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МИНИСТЪР НА ЕНЕРГЕТИКАТА</w:t>
      </w:r>
    </w:p>
    <w:p w14:paraId="71D9972E" w14:textId="77777777" w:rsidR="00E6737B" w:rsidRDefault="00E6737B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393876F" w14:textId="6E3B3E80" w:rsidR="00322F6A" w:rsidRPr="00E86608" w:rsidRDefault="00322F6A" w:rsidP="00E86608">
      <w:pPr>
        <w:spacing w:after="0"/>
        <w:ind w:left="42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745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153FD6" w:rsidRPr="00153FD6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101E1B">
        <w:rPr>
          <w:rFonts w:ascii="Times New Roman" w:hAnsi="Times New Roman" w:cs="Times New Roman"/>
          <w:b/>
          <w:sz w:val="24"/>
          <w:szCs w:val="24"/>
        </w:rPr>
        <w:t>АНТОН</w:t>
      </w:r>
      <w:r w:rsidR="00101E1B" w:rsidRPr="00153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FD6" w:rsidRPr="00153FD6">
        <w:rPr>
          <w:rFonts w:ascii="Times New Roman" w:hAnsi="Times New Roman" w:cs="Times New Roman"/>
          <w:b/>
          <w:sz w:val="24"/>
          <w:szCs w:val="24"/>
        </w:rPr>
        <w:t>ТОНЕВ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5881A230" w14:textId="77777777" w:rsidR="00153FD6" w:rsidRPr="00153FD6" w:rsidRDefault="00153FD6" w:rsidP="00153FD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53FD6">
        <w:rPr>
          <w:rFonts w:ascii="Times New Roman" w:hAnsi="Times New Roman" w:cs="Times New Roman"/>
          <w:b/>
          <w:sz w:val="24"/>
          <w:szCs w:val="24"/>
        </w:rPr>
        <w:t>ПРЕДСЕДАТЕЛ НА КОМИСИЯ ПО ЗДРАВЕОПАЗВАНЕ,</w:t>
      </w:r>
    </w:p>
    <w:p w14:paraId="12DA3721" w14:textId="0037E3EF" w:rsidR="00153FD6" w:rsidRDefault="00153FD6" w:rsidP="00153FD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53FD6">
        <w:rPr>
          <w:rFonts w:ascii="Times New Roman" w:hAnsi="Times New Roman" w:cs="Times New Roman"/>
          <w:b/>
          <w:sz w:val="24"/>
          <w:szCs w:val="24"/>
        </w:rPr>
        <w:t>НАРОДНО СЪБРАНИЕ НА РЕПУБЛИКА БЪЛГАРИЯ</w:t>
      </w:r>
    </w:p>
    <w:p w14:paraId="466D47D4" w14:textId="4389A218" w:rsidR="00E6737B" w:rsidRDefault="00322F6A" w:rsidP="00E67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451">
        <w:rPr>
          <w:rFonts w:ascii="Times New Roman" w:hAnsi="Times New Roman" w:cs="Times New Roman"/>
          <w:b/>
          <w:sz w:val="24"/>
          <w:szCs w:val="24"/>
        </w:rPr>
        <w:tab/>
      </w:r>
      <w:r w:rsidRPr="00587451">
        <w:rPr>
          <w:rFonts w:ascii="Times New Roman" w:hAnsi="Times New Roman" w:cs="Times New Roman"/>
          <w:b/>
          <w:sz w:val="24"/>
          <w:szCs w:val="24"/>
        </w:rPr>
        <w:tab/>
      </w:r>
      <w:r w:rsidRPr="00587451">
        <w:rPr>
          <w:rFonts w:ascii="Times New Roman" w:hAnsi="Times New Roman" w:cs="Times New Roman"/>
          <w:b/>
          <w:sz w:val="24"/>
          <w:szCs w:val="24"/>
        </w:rPr>
        <w:tab/>
      </w:r>
      <w:r w:rsidRPr="00587451">
        <w:rPr>
          <w:rFonts w:ascii="Times New Roman" w:hAnsi="Times New Roman" w:cs="Times New Roman"/>
          <w:b/>
          <w:sz w:val="24"/>
          <w:szCs w:val="24"/>
        </w:rPr>
        <w:tab/>
      </w:r>
      <w:r w:rsidRPr="00587451">
        <w:rPr>
          <w:rFonts w:ascii="Times New Roman" w:hAnsi="Times New Roman" w:cs="Times New Roman"/>
          <w:b/>
          <w:sz w:val="24"/>
          <w:szCs w:val="24"/>
        </w:rPr>
        <w:tab/>
      </w:r>
      <w:r w:rsidRPr="00587451">
        <w:rPr>
          <w:rFonts w:ascii="Times New Roman" w:hAnsi="Times New Roman" w:cs="Times New Roman"/>
          <w:b/>
          <w:sz w:val="24"/>
          <w:szCs w:val="24"/>
        </w:rPr>
        <w:tab/>
      </w:r>
    </w:p>
    <w:p w14:paraId="58A1ADFC" w14:textId="7FFECBD1" w:rsidR="00E6737B" w:rsidRDefault="00E6737B" w:rsidP="002B31E4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8745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ПРОФ. Д-Р П</w:t>
      </w:r>
      <w:r w:rsidR="00C94672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ТКО САЛЧЕВ</w:t>
      </w:r>
      <w:r w:rsidR="002B31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9C8F30" w14:textId="77777777" w:rsidR="00E6737B" w:rsidRDefault="00E6737B" w:rsidP="00E67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УПРАВИТЕЛ НА НАЦИОНАЛНАТА    </w:t>
      </w:r>
    </w:p>
    <w:p w14:paraId="5B5104B2" w14:textId="4D22A5B2" w:rsidR="00E6737B" w:rsidRDefault="00E6737B" w:rsidP="00E67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ЗДРАВНА ОСИГУРИТЕЛНА КАСА</w:t>
      </w:r>
    </w:p>
    <w:p w14:paraId="453B6A51" w14:textId="77777777" w:rsidR="00A844D7" w:rsidRDefault="00A844D7" w:rsidP="00E673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FCA0BA" w14:textId="037E4889" w:rsidR="00A844D7" w:rsidRDefault="00A844D7" w:rsidP="00A844D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Д-Р ИВАН МАДЖАРОВ,</w:t>
      </w:r>
    </w:p>
    <w:p w14:paraId="59450D37" w14:textId="77777777" w:rsidR="00A844D7" w:rsidRDefault="00A844D7" w:rsidP="00A844D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 НА БЪЛГАРСКИ</w:t>
      </w:r>
    </w:p>
    <w:p w14:paraId="38C8B9B3" w14:textId="6146194A" w:rsidR="00A844D7" w:rsidRDefault="00A844D7" w:rsidP="00A844D7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ЛЕКАРСКИ СЪЮЗ</w:t>
      </w:r>
    </w:p>
    <w:p w14:paraId="0C22E754" w14:textId="77777777" w:rsidR="00E6737B" w:rsidRPr="00E6737B" w:rsidRDefault="00E6737B" w:rsidP="00E6737B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3303B697" w14:textId="1BFF246F" w:rsidR="00322F6A" w:rsidRDefault="00322F6A" w:rsidP="0032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14:paraId="5490E522" w14:textId="262577D0" w:rsidR="00785085" w:rsidRDefault="00785085" w:rsidP="0078508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</w:p>
    <w:p w14:paraId="067236F7" w14:textId="77777777" w:rsidR="00785085" w:rsidRDefault="00785085" w:rsidP="00785085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5B33B2B" w14:textId="77777777" w:rsidR="00785085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БЪЛГАРСКА БОЛНИЧНА АСОЦИАЦИЯ</w:t>
      </w:r>
    </w:p>
    <w:p w14:paraId="57F1B716" w14:textId="77777777" w:rsidR="00785085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9B85B" w14:textId="77777777" w:rsidR="00785085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НАЦИОНАЛНО СДРУЖЕНИЕ НА</w:t>
      </w:r>
    </w:p>
    <w:p w14:paraId="62F27471" w14:textId="77777777" w:rsidR="00785085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ЧАСТНИТЕ БОЛНИЦИ</w:t>
      </w:r>
    </w:p>
    <w:p w14:paraId="0A69F6C9" w14:textId="77777777" w:rsidR="00785085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D276E" w14:textId="77777777" w:rsidR="00785085" w:rsidRPr="00A64D5C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5C">
        <w:rPr>
          <w:rFonts w:ascii="Times New Roman" w:hAnsi="Times New Roman" w:cs="Times New Roman"/>
          <w:b/>
          <w:sz w:val="24"/>
          <w:szCs w:val="24"/>
        </w:rPr>
        <w:t>НАЦИОНАЛНО СДРУЖЕНИЕ НА</w:t>
      </w:r>
    </w:p>
    <w:p w14:paraId="454E7975" w14:textId="77777777" w:rsidR="00785085" w:rsidRPr="00A64D5C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5C">
        <w:rPr>
          <w:rFonts w:ascii="Times New Roman" w:hAnsi="Times New Roman" w:cs="Times New Roman"/>
          <w:b/>
          <w:sz w:val="24"/>
          <w:szCs w:val="24"/>
        </w:rPr>
        <w:t>ОБЛАСТНИТЕ МНОГОПРОФИЛНИ</w:t>
      </w:r>
    </w:p>
    <w:p w14:paraId="6E9656D1" w14:textId="33EACB4A" w:rsidR="00785085" w:rsidRPr="00257476" w:rsidRDefault="00785085" w:rsidP="00785085">
      <w:pPr>
        <w:shd w:val="clear" w:color="auto" w:fill="FFFFFF"/>
        <w:spacing w:after="0"/>
        <w:ind w:left="352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D5C">
        <w:rPr>
          <w:rFonts w:ascii="Times New Roman" w:hAnsi="Times New Roman" w:cs="Times New Roman"/>
          <w:b/>
          <w:sz w:val="24"/>
          <w:szCs w:val="24"/>
        </w:rPr>
        <w:t>БОЛНИЦИ ЗА АКТИВНО ЛЕЧЕНИЕ</w:t>
      </w:r>
    </w:p>
    <w:p w14:paraId="5185A1EF" w14:textId="7E09CBC7" w:rsidR="00257476" w:rsidRDefault="00257476" w:rsidP="00257476">
      <w:pPr>
        <w:shd w:val="clear" w:color="auto" w:fill="FFFFFF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АСОЦИАЦИЯ НА УНИВЕРСИТЕТСКИТЕ  БОЛНИЦИ В БЪЛГАРИЯ</w:t>
      </w:r>
    </w:p>
    <w:p w14:paraId="58DB8043" w14:textId="77D464A0" w:rsidR="00257476" w:rsidRDefault="00257476" w:rsidP="00257476">
      <w:pPr>
        <w:shd w:val="clear" w:color="auto" w:fill="FFFFFF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5499C" w14:textId="4B8B50BA" w:rsidR="00257476" w:rsidRPr="00257476" w:rsidRDefault="00257476" w:rsidP="00257476">
      <w:pPr>
        <w:shd w:val="clear" w:color="auto" w:fill="FFFFFF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СДРУЖЕНИЕ НА ОБЩИНСКИТЕ БОЛНИЦИ В БЪЛГАРИЯ</w:t>
      </w:r>
    </w:p>
    <w:p w14:paraId="01434B7F" w14:textId="188D7D8C" w:rsidR="00322F6A" w:rsidRDefault="00322F6A" w:rsidP="007850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C41A8" w14:textId="77777777" w:rsidR="004A69FE" w:rsidRDefault="004A69FE" w:rsidP="00E8660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04AE0" w14:textId="5A9E6479" w:rsidR="00E86608" w:rsidRPr="002E4508" w:rsidRDefault="00FB17F8" w:rsidP="00E86608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E45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ОТВОРЕНО ПИСМО</w:t>
      </w:r>
    </w:p>
    <w:p w14:paraId="7A4E5DE5" w14:textId="1C3E5298" w:rsidR="00322F6A" w:rsidRDefault="00322F6A" w:rsidP="00322F6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6F3">
        <w:rPr>
          <w:rFonts w:ascii="Times New Roman" w:hAnsi="Times New Roman" w:cs="Times New Roman"/>
          <w:b/>
          <w:sz w:val="24"/>
          <w:szCs w:val="24"/>
        </w:rPr>
        <w:t>УВАЖАЕМ</w:t>
      </w:r>
      <w:r w:rsidR="00153FD6">
        <w:rPr>
          <w:rFonts w:ascii="Times New Roman" w:hAnsi="Times New Roman" w:cs="Times New Roman"/>
          <w:b/>
          <w:sz w:val="24"/>
          <w:szCs w:val="24"/>
        </w:rPr>
        <w:t>И</w:t>
      </w:r>
      <w:r w:rsidRPr="001D1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08">
        <w:rPr>
          <w:rFonts w:ascii="Times New Roman" w:hAnsi="Times New Roman" w:cs="Times New Roman"/>
          <w:b/>
          <w:sz w:val="24"/>
          <w:szCs w:val="24"/>
        </w:rPr>
        <w:t>ГОСПОЖИ И ГОСПОДА</w:t>
      </w:r>
      <w:r w:rsidRPr="001D16F3">
        <w:rPr>
          <w:rFonts w:ascii="Times New Roman" w:hAnsi="Times New Roman" w:cs="Times New Roman"/>
          <w:b/>
          <w:sz w:val="24"/>
          <w:szCs w:val="24"/>
        </w:rPr>
        <w:t>,</w:t>
      </w:r>
    </w:p>
    <w:p w14:paraId="421D2541" w14:textId="14AE84FB" w:rsidR="00E86608" w:rsidRPr="002E4508" w:rsidRDefault="00FB17F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Всички сдружения на болници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България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независимо от собствеността - </w:t>
      </w:r>
      <w:r w:rsidR="00845D26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Българска болнична асоциация, 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Асоциация на университетските болници в България, </w:t>
      </w:r>
      <w:r w:rsidR="00845D26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Национално сдружение на частните болници, Национално сдружение на областните многопроф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илни болници за активно лечение</w:t>
      </w:r>
      <w:r w:rsidR="00845D26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Сдружение на общинските болници в България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се обръща</w:t>
      </w:r>
      <w:r w:rsidR="00845D26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т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към вас поради необходимостта от взимане на </w:t>
      </w:r>
      <w:r w:rsidR="00E86608" w:rsidRPr="002E450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незабавни мерки за задълбочаващите се проблеми в лечебните заведения, свързани с липсата на конкретни компенсации за ограничаване на ефекта от рязкото увеличаване на цените на електроенергията </w:t>
      </w:r>
      <w:r w:rsidR="00F3060A" w:rsidRPr="002E450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и газа </w:t>
      </w:r>
      <w:r w:rsidR="00E86608" w:rsidRPr="002E4508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bg-BG"/>
        </w:rPr>
        <w:t>и острата необходимост от актуализация на цените на клиничните пътеки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. </w:t>
      </w:r>
    </w:p>
    <w:p w14:paraId="732AFDCF" w14:textId="06B5F938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Във връзка с компенсацията за високите сметки за енергия</w:t>
      </w:r>
      <w:r w:rsidR="00F3060A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отопление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обръщаме внимание, че болниците минават под общия знаменател за бизнеса като небитови потребители и без да са взети под внимание тяхната роля в пандемията, социално значимата им функция, както и факта, че те нямат механизми за увеличение на приходите, както това се случва в останалата част от икономиката. Настояваме да бъдат преразгледани възможностите за отделна компенсация за болничните заведения, за да не се допуска влошаване на финансовата им състояние, особено </w:t>
      </w:r>
      <w:r w:rsidR="00C31155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по време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пандемия. </w:t>
      </w:r>
    </w:p>
    <w:p w14:paraId="5357EE2D" w14:textId="1C4340E4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В началото на пандемията болниците бяха принудени да направят значителни допълнителни финансови разходи за ремонти, преустройства, обособяване на специализирани зони, за закупуване на колективни и индивидуални предпазни средства,  допълнително оборудване (респиратори, дезинфектиращи машини, UV лампи и други), лекарства, дезинфектанти, медицински и други консумативи, при това в особено големи количества и на многократно завишени цени. </w:t>
      </w:r>
    </w:p>
    <w:p w14:paraId="6F59177A" w14:textId="44C5CD5A" w:rsidR="00E86608" w:rsidRPr="002E4508" w:rsidRDefault="005016FE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Освен това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пандемията допълнително даде тласък на и без това непрекъснато повишаващите се цени на медикаменти, консумативи и други медицински изделия. </w:t>
      </w:r>
    </w:p>
    <w:p w14:paraId="1A731B70" w14:textId="758598A6" w:rsidR="00DD7634" w:rsidRPr="002E4508" w:rsidRDefault="00101E1B" w:rsidP="00C753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>Анализът на водещи икономисти показва, че ц</w:t>
      </w:r>
      <w:r w:rsidR="00DD7634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еновият натиск, както в българската, така и в европейската икономики се оформя като основно предизвикателство, не само за изминалата 2021 г., но и за настоящата и следващите няколко</w:t>
      </w:r>
      <w:r w:rsidR="005016FE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години</w:t>
      </w:r>
      <w:r w:rsidR="00DD7634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до средата на десетилетието. Индексът на потребителските цени в България достигна тринадесетгодишен връх от 7,8% спрямо месец декември 2020 г. Цените на електроенергията за </w:t>
      </w:r>
      <w:proofErr w:type="spellStart"/>
      <w:r w:rsidR="00DD7634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MWh</w:t>
      </w:r>
      <w:proofErr w:type="spellEnd"/>
      <w:r w:rsidR="00DD7634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месец януари 2022 г. са се повишили с 350% спрямо цените на борсата за същия период от годината преди настъпването на Ковид-19 пандемията. Природният газ, търгуван на европейските пазари</w:t>
      </w:r>
      <w:r w:rsidR="00C94672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 w:rsidR="00DD7634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 повишил цената си над 6 пъти от началото на 2021 г. </w:t>
      </w:r>
    </w:p>
    <w:p w14:paraId="4CF044F2" w14:textId="251763AB" w:rsidR="00DD7634" w:rsidRPr="002E4508" w:rsidRDefault="00DD7634" w:rsidP="00C753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Международната конюнктура не подсказва възможност за стабилизация в темпа на ръст на инфлацията. Комбинацията от все още раз</w:t>
      </w:r>
      <w:r w:rsidR="00101E1B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хлабена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парична политика в САЩ и </w:t>
      </w:r>
      <w:r w:rsidR="00C94672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е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врозоната, проблеми с доставките на синьо гориво, както и нарастващото напрежение около Украйна са само част от факторите, които допълнително допринасят за натиск върху цените във възходяща посока. Меродавните прогнози очертават годишен темп на инфлацията в </w:t>
      </w:r>
      <w:r w:rsidR="003A0348" w:rsidRPr="002E4508">
        <w:rPr>
          <w:rFonts w:ascii="Times New Roman" w:hAnsi="Times New Roman" w:cs="Times New Roman"/>
          <w:color w:val="000000" w:themeColor="text1"/>
          <w:sz w:val="24"/>
          <w:szCs w:val="24"/>
          <w:lang w:val="en-US" w:eastAsia="bg-BG"/>
        </w:rPr>
        <w:t>e</w:t>
      </w:r>
      <w:proofErr w:type="spellStart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врозоната</w:t>
      </w:r>
      <w:proofErr w:type="spellEnd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между 5% и 7% през следващите две години. Ако съотношението между инфлацията в </w:t>
      </w:r>
      <w:r w:rsidR="00C94672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е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врозоната и България се запази, това означава, че скоростта на общото нарастване на цените у нас ще бъде минимум между 8% и 10%. Иначе казано – още две години с инфлация като през 2021 г. </w:t>
      </w:r>
    </w:p>
    <w:p w14:paraId="3891C6AA" w14:textId="0D5768CC" w:rsidR="00DD7634" w:rsidRPr="002E4508" w:rsidRDefault="00DD7634" w:rsidP="00C7537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Подобен тип външен ценови натиск създава опасност лечебните заведения за болнична помощ да не могат да покрият своите разходи за заплати, отопление, осветление, консумативи</w:t>
      </w:r>
      <w:r w:rsidR="00E34CA5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, лекарства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медицински изделия. </w:t>
      </w:r>
    </w:p>
    <w:p w14:paraId="47E68913" w14:textId="0906E848" w:rsidR="00E86608" w:rsidRPr="002E4508" w:rsidRDefault="005016FE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От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данни на Министерство на здравеопазване 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става ясно, че 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с над 500 лева се е увеличил средният разход за един пациент през 2021 в сравнение с 2020 г., като тази сума варира значително в различните лечебни заведения. Рязката тенденция за ръст на разходите и ускоряване на инфлацията започна през есента на миналата година, а очакванията са цените на комуналните услуги и консумативите да продължават да вървят нагоре. </w:t>
      </w:r>
    </w:p>
    <w:p w14:paraId="30457CA1" w14:textId="4D5AD9ED" w:rsidR="00C31155" w:rsidRPr="002E4508" w:rsidRDefault="00C31155" w:rsidP="00C3115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В резултат на изброените по-горе факти общите разходи на изпълнителите на болнична помощ скочат рязко и за съжаление това е процес, а не еднократен ефект. </w:t>
      </w:r>
    </w:p>
    <w:p w14:paraId="05DC5D59" w14:textId="65C26355" w:rsidR="00141AA3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spellStart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Нефинансирането</w:t>
      </w:r>
      <w:proofErr w:type="spellEnd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на клиничните пътеки е хронично заболяване на системата от години, и вече дори частична актуализация няма да компенсира натрупването на недостиг. Оценки на различни експерти сочат, че някои от клиничните пътеки се нуждаят от ръст с между 100 и 200%. Становището на </w:t>
      </w:r>
      <w:r w:rsidR="00C9279F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болничните асоциации, съгласувано с Български лекарски съюз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по този въпрос</w:t>
      </w:r>
      <w:r w:rsidR="00C9279F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,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 за </w:t>
      </w:r>
      <w:r w:rsidR="00C31155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остра необходимост от 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увеличение на цените на 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повечето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клинични пътеки 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процедури 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с</w:t>
      </w:r>
      <w:r w:rsidR="00C9279F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осреднена стойност от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минимум 20% през 2022 г.</w:t>
      </w:r>
      <w:r w:rsidR="004A69FE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като увеличението започне приоритетно от най-</w:t>
      </w:r>
      <w:proofErr w:type="spellStart"/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недофинансираните</w:t>
      </w:r>
      <w:proofErr w:type="spellEnd"/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методика, предварително съгласувана с БЛС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4A69FE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 поетапно достиг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ане до поне 100% в следващите</w:t>
      </w:r>
      <w:r w:rsidR="004A69FE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3 </w:t>
      </w:r>
      <w:r w:rsidR="00141AA3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до 4г.</w:t>
      </w:r>
      <w:r w:rsidR="004A69FE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72256B27" w14:textId="71F5CBE9" w:rsidR="00E86608" w:rsidRPr="002E4508" w:rsidRDefault="004A69FE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 xml:space="preserve">Не трябва да се забравя, че имено от цената на </w:t>
      </w:r>
      <w:r w:rsidR="00C94672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клиничните пътеки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се финансират и възнагражденията на медиците, за които има консенсус, че трябва да достигнат едно достойно ниво, за да можем да задържим специалистите у нас и да мотивираме младите хора да се отдават на нелеките професии в сектора – лекари, сестри, акушерки и т.н.</w:t>
      </w:r>
      <w:r w:rsidR="00E86608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14:paraId="208C9B6D" w14:textId="6D69991B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В подкрепа на това искане обръщаме внимание и на факта, че клиничните пътеки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процедури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, откакто са създадени, не са актуализирани цялостно в посока те да отговарят на реалните разходи, инфлация и т.н. А в момента има болници, които получават сметки за ток, които са в пъти по-големи спрямо преди няколко месеца. </w:t>
      </w:r>
    </w:p>
    <w:p w14:paraId="4D335992" w14:textId="77777777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Хроничното </w:t>
      </w:r>
      <w:proofErr w:type="spellStart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недофинансиране</w:t>
      </w:r>
      <w:proofErr w:type="spellEnd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утежнява проблема със задържането на кадри, с което така или иначе има проблем, и създава допълнителни дефицити на всички нива в лечебните заведения. </w:t>
      </w:r>
    </w:p>
    <w:p w14:paraId="46001FFD" w14:textId="1558C96F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Повишаването на цените на клиничните пътеки би било и стратегическо решение и подготовка за това, което ни очаква след Ковид-19, а именно вълна от пациенти със забавено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лечение, </w:t>
      </w:r>
      <w:proofErr w:type="spellStart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недиагностицирани</w:t>
      </w:r>
      <w:proofErr w:type="spellEnd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нелекувани</w:t>
      </w:r>
      <w:proofErr w:type="spellEnd"/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навреме</w:t>
      </w:r>
      <w:r w:rsidR="00A50673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поради ограничаване на плановия прием или избягване посещението на лечебни заведение поради притеснения, свързани с пандемията. </w:t>
      </w:r>
    </w:p>
    <w:p w14:paraId="0DD8009C" w14:textId="460DB9B5" w:rsidR="00E86608" w:rsidRPr="002E4508" w:rsidRDefault="00E86608" w:rsidP="00E8660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Българска болнична асоциация</w:t>
      </w:r>
      <w:r w:rsidR="005016FE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Национално сдружение на частните болници, </w:t>
      </w:r>
      <w:r w:rsidR="00845D26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Национално сдружение на областните многопрофилни болници за активно лечение, Асоциация на университетските болници в България и Сдружение на общинските болници в България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призовава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институциите да предприемат незабавни мерки за отделна компенсация на изпълнителите на медицинска помощ заради високите цени на енергията. Настояваме и за взимане на стратегическо важно решение за системата – увеличение на цените на клиничните пътеки </w:t>
      </w:r>
      <w:r w:rsidR="00A64D5C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процедури, </w:t>
      </w:r>
      <w:r w:rsidR="004A69FE"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съгласно изготвения план на Български лекарски съюз</w:t>
      </w:r>
      <w:r w:rsidRPr="002E45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15488E5" w14:textId="77777777" w:rsidR="00F3712A" w:rsidRDefault="00322F6A" w:rsidP="00322F6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4992B44" w14:textId="77777777" w:rsidR="00F3712A" w:rsidRDefault="00F3712A" w:rsidP="00322F6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E1E844" w14:textId="77777777" w:rsidR="00F3712A" w:rsidRDefault="00322F6A" w:rsidP="00F3712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E0BC3">
        <w:rPr>
          <w:rFonts w:ascii="Times New Roman" w:hAnsi="Times New Roman" w:cs="Times New Roman"/>
          <w:b/>
          <w:sz w:val="24"/>
          <w:szCs w:val="24"/>
        </w:rPr>
        <w:t>Адв. Свилена Димит</w:t>
      </w:r>
      <w:r w:rsidR="00F3712A">
        <w:rPr>
          <w:rFonts w:ascii="Times New Roman" w:hAnsi="Times New Roman" w:cs="Times New Roman"/>
          <w:b/>
          <w:sz w:val="24"/>
          <w:szCs w:val="24"/>
        </w:rPr>
        <w:t>рова,</w:t>
      </w:r>
    </w:p>
    <w:p w14:paraId="0DB2CB09" w14:textId="5C09C546" w:rsidR="00322F6A" w:rsidRPr="00F3712A" w:rsidRDefault="00322F6A" w:rsidP="00F3712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0BC3">
        <w:rPr>
          <w:rFonts w:ascii="Times New Roman" w:hAnsi="Times New Roman" w:cs="Times New Roman"/>
          <w:b/>
          <w:sz w:val="24"/>
          <w:szCs w:val="24"/>
        </w:rPr>
        <w:t xml:space="preserve">Председател на УС на ББА </w:t>
      </w:r>
    </w:p>
    <w:p w14:paraId="315EF216" w14:textId="77777777" w:rsidR="002E4508" w:rsidRPr="00532D2A" w:rsidRDefault="002E4508" w:rsidP="00322F6A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0481534" w14:textId="77777777" w:rsidR="002E4508" w:rsidRPr="008B3B7A" w:rsidRDefault="002E4508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t xml:space="preserve">Красимир Грудев, </w:t>
      </w:r>
    </w:p>
    <w:p w14:paraId="1DF34419" w14:textId="3862280F" w:rsidR="00E86608" w:rsidRPr="008B3B7A" w:rsidRDefault="002E4508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t>Председател на УС на НСЧБ</w:t>
      </w:r>
    </w:p>
    <w:p w14:paraId="1929DC34" w14:textId="77777777" w:rsidR="00F3712A" w:rsidRDefault="00F3712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20E3174" w14:textId="5E9870BD" w:rsidR="008B3B7A" w:rsidRPr="008B3B7A" w:rsidRDefault="002E4508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t xml:space="preserve">Д-р </w:t>
      </w:r>
      <w:proofErr w:type="spellStart"/>
      <w:r w:rsidRPr="008B3B7A">
        <w:rPr>
          <w:rFonts w:ascii="Times New Roman" w:hAnsi="Times New Roman" w:cs="Times New Roman"/>
          <w:b/>
          <w:sz w:val="24"/>
          <w:szCs w:val="24"/>
        </w:rPr>
        <w:t>Васислав</w:t>
      </w:r>
      <w:proofErr w:type="spellEnd"/>
      <w:r w:rsidRPr="008B3B7A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8B3B7A" w:rsidRPr="008B3B7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8A79BD2" w14:textId="258C2275" w:rsidR="002E4508" w:rsidRPr="008B3B7A" w:rsidRDefault="008B3B7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t>Председател УС на НСОМБАЛ</w:t>
      </w:r>
    </w:p>
    <w:p w14:paraId="49E385D0" w14:textId="77777777" w:rsidR="00F3712A" w:rsidRDefault="00F3712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07B7B43" w14:textId="75F16CB0" w:rsidR="008B3B7A" w:rsidRPr="008B3B7A" w:rsidRDefault="008B3B7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Проф. д-р Красимир Иванов, </w:t>
      </w:r>
    </w:p>
    <w:p w14:paraId="04D218A0" w14:textId="498AE055" w:rsidR="008B3B7A" w:rsidRPr="008B3B7A" w:rsidRDefault="00F3712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B3B7A" w:rsidRPr="008B3B7A">
        <w:rPr>
          <w:rFonts w:ascii="Times New Roman" w:hAnsi="Times New Roman" w:cs="Times New Roman"/>
          <w:b/>
          <w:sz w:val="24"/>
          <w:szCs w:val="24"/>
        </w:rPr>
        <w:t>редседател на АУБ</w:t>
      </w:r>
    </w:p>
    <w:p w14:paraId="1D3D9E7D" w14:textId="5FF5DFAD" w:rsidR="008B3B7A" w:rsidRPr="008B3B7A" w:rsidRDefault="008B3B7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8B85598" w14:textId="77777777" w:rsidR="00F3712A" w:rsidRDefault="008B3B7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B3B7A">
        <w:rPr>
          <w:rFonts w:ascii="Times New Roman" w:hAnsi="Times New Roman" w:cs="Times New Roman"/>
          <w:b/>
          <w:sz w:val="24"/>
          <w:szCs w:val="24"/>
        </w:rPr>
        <w:t xml:space="preserve">Д-р Неделчо Тотев, </w:t>
      </w:r>
    </w:p>
    <w:p w14:paraId="0C12B681" w14:textId="22DD1CA4" w:rsidR="008B3B7A" w:rsidRPr="008B3B7A" w:rsidRDefault="00F3712A" w:rsidP="008B3B7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B3B7A" w:rsidRPr="008B3B7A">
        <w:rPr>
          <w:rFonts w:ascii="Times New Roman" w:hAnsi="Times New Roman" w:cs="Times New Roman"/>
          <w:b/>
          <w:sz w:val="24"/>
          <w:szCs w:val="24"/>
        </w:rPr>
        <w:t>редседател на СОББ</w:t>
      </w:r>
    </w:p>
    <w:sectPr w:rsidR="008B3B7A" w:rsidRPr="008B3B7A" w:rsidSect="00785085">
      <w:headerReference w:type="default" r:id="rId7"/>
      <w:footerReference w:type="default" r:id="rId8"/>
      <w:pgSz w:w="11906" w:h="16838"/>
      <w:pgMar w:top="2552" w:right="991" w:bottom="1985" w:left="1418" w:header="0" w:footer="1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06EB" w14:textId="77777777" w:rsidR="00E34657" w:rsidRDefault="00E34657" w:rsidP="00885E6B">
      <w:pPr>
        <w:spacing w:after="0" w:line="240" w:lineRule="auto"/>
      </w:pPr>
      <w:r>
        <w:separator/>
      </w:r>
    </w:p>
  </w:endnote>
  <w:endnote w:type="continuationSeparator" w:id="0">
    <w:p w14:paraId="6FA715DB" w14:textId="77777777" w:rsidR="00E34657" w:rsidRDefault="00E34657" w:rsidP="0088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072" w14:textId="77777777" w:rsidR="001F23AC" w:rsidRDefault="001F23AC" w:rsidP="001F23AC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B12A" w14:textId="77777777" w:rsidR="00E34657" w:rsidRDefault="00E34657" w:rsidP="00885E6B">
      <w:pPr>
        <w:spacing w:after="0" w:line="240" w:lineRule="auto"/>
      </w:pPr>
      <w:r>
        <w:separator/>
      </w:r>
    </w:p>
  </w:footnote>
  <w:footnote w:type="continuationSeparator" w:id="0">
    <w:p w14:paraId="1EC10826" w14:textId="77777777" w:rsidR="00E34657" w:rsidRDefault="00E34657" w:rsidP="0088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EE09" w14:textId="725BBAE0" w:rsidR="00785085" w:rsidRDefault="00785085">
    <w:pPr>
      <w:pStyle w:val="a5"/>
    </w:pPr>
  </w:p>
  <w:p w14:paraId="441D169D" w14:textId="77777777" w:rsidR="00785085" w:rsidRDefault="007850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317"/>
    <w:multiLevelType w:val="hybridMultilevel"/>
    <w:tmpl w:val="00C01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C65"/>
    <w:multiLevelType w:val="hybridMultilevel"/>
    <w:tmpl w:val="27D6B450"/>
    <w:lvl w:ilvl="0" w:tplc="D07EEAEC">
      <w:start w:val="201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6B"/>
    <w:rsid w:val="000149AF"/>
    <w:rsid w:val="00014BB7"/>
    <w:rsid w:val="00021B27"/>
    <w:rsid w:val="00026022"/>
    <w:rsid w:val="00045AEC"/>
    <w:rsid w:val="00054EC9"/>
    <w:rsid w:val="00084636"/>
    <w:rsid w:val="00101E1B"/>
    <w:rsid w:val="00104C28"/>
    <w:rsid w:val="00141AA3"/>
    <w:rsid w:val="001533BA"/>
    <w:rsid w:val="00153FD6"/>
    <w:rsid w:val="00170622"/>
    <w:rsid w:val="001D2EBA"/>
    <w:rsid w:val="001D4595"/>
    <w:rsid w:val="001E47AD"/>
    <w:rsid w:val="001F23AC"/>
    <w:rsid w:val="001F2ACA"/>
    <w:rsid w:val="0020432C"/>
    <w:rsid w:val="002069B0"/>
    <w:rsid w:val="002144AE"/>
    <w:rsid w:val="00217E34"/>
    <w:rsid w:val="0025716E"/>
    <w:rsid w:val="00257476"/>
    <w:rsid w:val="00266834"/>
    <w:rsid w:val="00273C74"/>
    <w:rsid w:val="002B31E4"/>
    <w:rsid w:val="002D0A2A"/>
    <w:rsid w:val="002E4508"/>
    <w:rsid w:val="00322F6A"/>
    <w:rsid w:val="003362E9"/>
    <w:rsid w:val="0034126F"/>
    <w:rsid w:val="003569C1"/>
    <w:rsid w:val="00371458"/>
    <w:rsid w:val="00395637"/>
    <w:rsid w:val="003968C6"/>
    <w:rsid w:val="003A0097"/>
    <w:rsid w:val="003A0348"/>
    <w:rsid w:val="003B370C"/>
    <w:rsid w:val="003C20C5"/>
    <w:rsid w:val="003D773A"/>
    <w:rsid w:val="003E63A7"/>
    <w:rsid w:val="003F0450"/>
    <w:rsid w:val="003F04E3"/>
    <w:rsid w:val="0044494F"/>
    <w:rsid w:val="00456112"/>
    <w:rsid w:val="00475701"/>
    <w:rsid w:val="0047723F"/>
    <w:rsid w:val="00482FC5"/>
    <w:rsid w:val="00483841"/>
    <w:rsid w:val="004A69FE"/>
    <w:rsid w:val="004B757D"/>
    <w:rsid w:val="004C2FF5"/>
    <w:rsid w:val="004D298C"/>
    <w:rsid w:val="005016FE"/>
    <w:rsid w:val="00524BAE"/>
    <w:rsid w:val="00537B01"/>
    <w:rsid w:val="00583F33"/>
    <w:rsid w:val="00590994"/>
    <w:rsid w:val="00606437"/>
    <w:rsid w:val="00614179"/>
    <w:rsid w:val="00623A98"/>
    <w:rsid w:val="00643775"/>
    <w:rsid w:val="006A1FEA"/>
    <w:rsid w:val="006C052E"/>
    <w:rsid w:val="006D2F22"/>
    <w:rsid w:val="006D7FD6"/>
    <w:rsid w:val="00727B23"/>
    <w:rsid w:val="0074168C"/>
    <w:rsid w:val="00784D21"/>
    <w:rsid w:val="00785085"/>
    <w:rsid w:val="007850E9"/>
    <w:rsid w:val="007A0048"/>
    <w:rsid w:val="007B454C"/>
    <w:rsid w:val="007D2174"/>
    <w:rsid w:val="007F2B3A"/>
    <w:rsid w:val="0080158A"/>
    <w:rsid w:val="00825CDB"/>
    <w:rsid w:val="00845D26"/>
    <w:rsid w:val="00845F84"/>
    <w:rsid w:val="00865BB5"/>
    <w:rsid w:val="008665EC"/>
    <w:rsid w:val="00885E6B"/>
    <w:rsid w:val="008B3B7A"/>
    <w:rsid w:val="008B76A8"/>
    <w:rsid w:val="008C15F9"/>
    <w:rsid w:val="008E6234"/>
    <w:rsid w:val="00934CAE"/>
    <w:rsid w:val="00963C9C"/>
    <w:rsid w:val="00977305"/>
    <w:rsid w:val="00996957"/>
    <w:rsid w:val="009B59AF"/>
    <w:rsid w:val="009B5BA8"/>
    <w:rsid w:val="00A05A7E"/>
    <w:rsid w:val="00A22098"/>
    <w:rsid w:val="00A50673"/>
    <w:rsid w:val="00A57B32"/>
    <w:rsid w:val="00A64D5C"/>
    <w:rsid w:val="00A80DFB"/>
    <w:rsid w:val="00A844D7"/>
    <w:rsid w:val="00AB219D"/>
    <w:rsid w:val="00AC3021"/>
    <w:rsid w:val="00AD4E06"/>
    <w:rsid w:val="00AF61D2"/>
    <w:rsid w:val="00B65B30"/>
    <w:rsid w:val="00B66022"/>
    <w:rsid w:val="00B70A57"/>
    <w:rsid w:val="00B769D0"/>
    <w:rsid w:val="00BA11D2"/>
    <w:rsid w:val="00BF78EB"/>
    <w:rsid w:val="00C24D00"/>
    <w:rsid w:val="00C27901"/>
    <w:rsid w:val="00C31155"/>
    <w:rsid w:val="00C37958"/>
    <w:rsid w:val="00C541DA"/>
    <w:rsid w:val="00C75374"/>
    <w:rsid w:val="00C9279F"/>
    <w:rsid w:val="00C94672"/>
    <w:rsid w:val="00CC5CDD"/>
    <w:rsid w:val="00CD2431"/>
    <w:rsid w:val="00CE38CB"/>
    <w:rsid w:val="00D405E0"/>
    <w:rsid w:val="00D83015"/>
    <w:rsid w:val="00D84727"/>
    <w:rsid w:val="00D97D93"/>
    <w:rsid w:val="00DA657B"/>
    <w:rsid w:val="00DD7634"/>
    <w:rsid w:val="00E02A7D"/>
    <w:rsid w:val="00E17E93"/>
    <w:rsid w:val="00E34657"/>
    <w:rsid w:val="00E34CA5"/>
    <w:rsid w:val="00E5042C"/>
    <w:rsid w:val="00E62111"/>
    <w:rsid w:val="00E66253"/>
    <w:rsid w:val="00E6737B"/>
    <w:rsid w:val="00E86608"/>
    <w:rsid w:val="00EA6972"/>
    <w:rsid w:val="00F0169B"/>
    <w:rsid w:val="00F26512"/>
    <w:rsid w:val="00F3060A"/>
    <w:rsid w:val="00F322A6"/>
    <w:rsid w:val="00F3712A"/>
    <w:rsid w:val="00F77AEE"/>
    <w:rsid w:val="00F929F4"/>
    <w:rsid w:val="00FB17F8"/>
    <w:rsid w:val="00FB1CDB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0DEFA"/>
  <w15:docId w15:val="{B968487A-048B-4F81-97EF-E3BCB0B8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7E"/>
  </w:style>
  <w:style w:type="paragraph" w:styleId="3">
    <w:name w:val="heading 3"/>
    <w:basedOn w:val="a"/>
    <w:link w:val="30"/>
    <w:uiPriority w:val="9"/>
    <w:qFormat/>
    <w:rsid w:val="008B3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85E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85E6B"/>
  </w:style>
  <w:style w:type="paragraph" w:styleId="a7">
    <w:name w:val="footer"/>
    <w:basedOn w:val="a"/>
    <w:link w:val="a8"/>
    <w:uiPriority w:val="99"/>
    <w:unhideWhenUsed/>
    <w:rsid w:val="00885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85E6B"/>
  </w:style>
  <w:style w:type="character" w:styleId="a9">
    <w:name w:val="Hyperlink"/>
    <w:basedOn w:val="a0"/>
    <w:uiPriority w:val="99"/>
    <w:unhideWhenUsed/>
    <w:rsid w:val="0061417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1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Plain Text"/>
    <w:basedOn w:val="a"/>
    <w:link w:val="ac"/>
    <w:uiPriority w:val="99"/>
    <w:unhideWhenUsed/>
    <w:rsid w:val="006D7FD6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c">
    <w:name w:val="Обикновен текст Знак"/>
    <w:basedOn w:val="a0"/>
    <w:link w:val="ab"/>
    <w:uiPriority w:val="99"/>
    <w:rsid w:val="006D7FD6"/>
    <w:rPr>
      <w:rFonts w:ascii="Consolas" w:hAnsi="Consolas"/>
      <w:sz w:val="21"/>
      <w:szCs w:val="21"/>
      <w:lang w:val="en-US"/>
    </w:rPr>
  </w:style>
  <w:style w:type="paragraph" w:styleId="ad">
    <w:name w:val="List Paragraph"/>
    <w:basedOn w:val="a"/>
    <w:uiPriority w:val="34"/>
    <w:qFormat/>
    <w:rsid w:val="00BA11D2"/>
    <w:pPr>
      <w:spacing w:after="160" w:line="259" w:lineRule="auto"/>
      <w:ind w:left="720"/>
      <w:contextualSpacing/>
    </w:pPr>
    <w:rPr>
      <w:lang w:val="en-GB"/>
    </w:rPr>
  </w:style>
  <w:style w:type="paragraph" w:styleId="ae">
    <w:name w:val="Revision"/>
    <w:hidden/>
    <w:uiPriority w:val="99"/>
    <w:semiHidden/>
    <w:rsid w:val="003F0450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101E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1E1B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101E1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1E1B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101E1B"/>
    <w:rPr>
      <w:b/>
      <w:bCs/>
      <w:sz w:val="20"/>
      <w:szCs w:val="20"/>
    </w:rPr>
  </w:style>
  <w:style w:type="character" w:customStyle="1" w:styleId="30">
    <w:name w:val="Заглавие 3 Знак"/>
    <w:basedOn w:val="a0"/>
    <w:link w:val="3"/>
    <w:uiPriority w:val="9"/>
    <w:rsid w:val="008B3B7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Minikin Baker</cp:lastModifiedBy>
  <cp:revision>2</cp:revision>
  <cp:lastPrinted>2021-07-07T08:02:00Z</cp:lastPrinted>
  <dcterms:created xsi:type="dcterms:W3CDTF">2022-01-31T10:52:00Z</dcterms:created>
  <dcterms:modified xsi:type="dcterms:W3CDTF">2022-01-31T10:52:00Z</dcterms:modified>
</cp:coreProperties>
</file>